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2DE6DD1C"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0E259A">
        <w:rPr>
          <w:rFonts w:ascii="GHEA Grapalat" w:hAnsi="GHEA Grapalat"/>
          <w:lang w:val="en-US"/>
        </w:rPr>
        <w:t>05</w:t>
      </w:r>
      <w:r w:rsidRPr="006A116E">
        <w:rPr>
          <w:rFonts w:ascii="GHEA Grapalat" w:hAnsi="GHEA Grapalat"/>
          <w:lang w:val="en-US"/>
        </w:rPr>
        <w:t xml:space="preserve">" </w:t>
      </w:r>
      <w:r w:rsidR="000E259A">
        <w:rPr>
          <w:rFonts w:ascii="GHEA Grapalat" w:hAnsi="GHEA Grapalat"/>
          <w:lang w:val="en-US"/>
        </w:rPr>
        <w:t>03</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w:t>
      </w:r>
      <w:r w:rsidR="000E259A">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36357112"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0E259A">
        <w:rPr>
          <w:rFonts w:ascii="GHEA Grapalat" w:hAnsi="GHEA Grapalat"/>
          <w:b/>
          <w:color w:val="000000" w:themeColor="text1"/>
          <w:lang w:val="af-ZA"/>
        </w:rPr>
        <w:t>ԿՄՀՔ-ԳՀԱՇՁԲ-26/17</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proofErr w:type="spellStart"/>
      <w:r w:rsidRPr="00C91497">
        <w:rPr>
          <w:rFonts w:ascii="GHEA Grapalat" w:hAnsi="GHEA Grapalat"/>
          <w:b w:val="0"/>
          <w:color w:val="auto"/>
        </w:rPr>
        <w:t>Hrazdan</w:t>
      </w:r>
      <w:proofErr w:type="spellEnd"/>
      <w:r w:rsidRPr="00C91497">
        <w:rPr>
          <w:rFonts w:ascii="GHEA Grapalat" w:hAnsi="GHEA Grapalat"/>
          <w:b w:val="0"/>
          <w:color w:val="auto"/>
        </w:rPr>
        <w:t xml:space="preserve"> Municipality</w:t>
      </w:r>
      <w:r w:rsidRPr="00271CAF">
        <w:rPr>
          <w:rFonts w:ascii="GHEA Grapalat" w:hAnsi="GHEA Grapalat"/>
          <w:b w:val="0"/>
          <w:color w:val="auto"/>
        </w:rPr>
        <w:t xml:space="preserve">, located at the following address: </w:t>
      </w:r>
      <w:proofErr w:type="spellStart"/>
      <w:r w:rsidRPr="00C91497">
        <w:rPr>
          <w:rFonts w:ascii="GHEA Grapalat" w:hAnsi="GHEA Grapalat"/>
          <w:b w:val="0"/>
          <w:color w:val="auto"/>
        </w:rPr>
        <w:t>Hrazdan</w:t>
      </w:r>
      <w:proofErr w:type="spellEnd"/>
      <w:r w:rsidRPr="00C91497">
        <w:rPr>
          <w:rFonts w:ascii="GHEA Grapalat" w:hAnsi="GHEA Grapalat"/>
          <w:b w:val="0"/>
          <w:color w:val="auto"/>
        </w:rPr>
        <w:t>,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 xml:space="preserve">gives notice for a price quotation which shall be carried out in one stage, through </w:t>
      </w:r>
      <w:proofErr w:type="spellStart"/>
      <w:r w:rsidR="00642EFE" w:rsidRPr="00271CAF">
        <w:rPr>
          <w:rFonts w:ascii="GHEA Grapalat" w:hAnsi="GHEA Grapalat"/>
          <w:b w:val="0"/>
          <w:color w:val="auto"/>
        </w:rPr>
        <w:t>Armeps</w:t>
      </w:r>
      <w:proofErr w:type="spellEnd"/>
      <w:r w:rsidR="00642EFE" w:rsidRPr="00271CAF">
        <w:rPr>
          <w:rFonts w:ascii="GHEA Grapalat" w:hAnsi="GHEA Grapalat"/>
          <w:b w:val="0"/>
          <w:color w:val="auto"/>
        </w:rPr>
        <w:t xml:space="preserve">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088B64B9"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 xml:space="preserve">manner, </w:t>
      </w:r>
      <w:r w:rsidR="00B532B5" w:rsidRPr="00B532B5">
        <w:rPr>
          <w:rFonts w:ascii="GHEA Grapalat" w:hAnsi="GHEA Grapalat"/>
          <w:lang w:val="en-US"/>
        </w:rPr>
        <w:t xml:space="preserve">to conclude a contract for the performance of </w:t>
      </w:r>
      <w:r w:rsidR="000E259A">
        <w:rPr>
          <w:rFonts w:ascii="GHEA Grapalat" w:hAnsi="GHEA Grapalat"/>
          <w:lang w:val="en-US"/>
        </w:rPr>
        <w:t xml:space="preserve"> </w:t>
      </w:r>
      <w:r w:rsidR="000E259A" w:rsidRPr="000E259A">
        <w:rPr>
          <w:rFonts w:ascii="GHEA Grapalat" w:hAnsi="GHEA Grapalat"/>
          <w:lang w:val="en-US" w:bidi="en-GB"/>
        </w:rPr>
        <w:t xml:space="preserve">“Works for the installation of an educational platform and landscaping of Charles Aznavour Park in </w:t>
      </w:r>
      <w:proofErr w:type="spellStart"/>
      <w:r w:rsidR="000E259A" w:rsidRPr="000E259A">
        <w:rPr>
          <w:rFonts w:ascii="GHEA Grapalat" w:hAnsi="GHEA Grapalat"/>
          <w:lang w:val="en-US" w:bidi="en-GB"/>
        </w:rPr>
        <w:t>Hrazdan</w:t>
      </w:r>
      <w:proofErr w:type="spellEnd"/>
      <w:r w:rsidR="000E259A" w:rsidRPr="000E259A">
        <w:rPr>
          <w:rFonts w:ascii="GHEA Grapalat" w:hAnsi="GHEA Grapalat"/>
          <w:lang w:val="en-US" w:bidi="en-GB"/>
        </w:rPr>
        <w:t>.”</w:t>
      </w:r>
      <w:r w:rsidR="000E259A" w:rsidRPr="000E259A">
        <w:rPr>
          <w:rFonts w:ascii="GHEA Grapalat" w:hAnsi="GHEA Grapalat"/>
          <w:lang w:val="en-US"/>
        </w:rPr>
        <w:t xml:space="preserve">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6367A654"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0E259A">
        <w:rPr>
          <w:rFonts w:ascii="GHEA Grapalat" w:hAnsi="GHEA Grapalat"/>
          <w:b w:val="0"/>
          <w:color w:val="auto"/>
        </w:rPr>
        <w:t>8</w:t>
      </w:r>
      <w:r w:rsidRPr="00271CAF">
        <w:rPr>
          <w:rFonts w:ascii="GHEA Grapalat" w:hAnsi="GHEA Grapalat"/>
          <w:b w:val="0"/>
          <w:color w:val="auto"/>
        </w:rPr>
        <w:t xml:space="preserve"> o'clock of the </w:t>
      </w:r>
      <w:r w:rsidR="0042464A">
        <w:rPr>
          <w:rFonts w:ascii="GHEA Grapalat" w:hAnsi="GHEA Grapalat"/>
          <w:b w:val="0"/>
          <w:color w:val="auto"/>
        </w:rPr>
        <w:t>1</w:t>
      </w:r>
      <w:r w:rsidR="000E259A">
        <w:rPr>
          <w:rFonts w:ascii="GHEA Grapalat" w:hAnsi="GHEA Grapalat"/>
          <w:b w:val="0"/>
          <w:color w:val="auto"/>
          <w:lang w:val="en-US"/>
        </w:rPr>
        <w:t>0</w:t>
      </w:r>
      <w:r w:rsidR="0042464A">
        <w:rPr>
          <w:rFonts w:ascii="GHEA Grapalat" w:hAnsi="GHEA Grapalat"/>
          <w:b w:val="0"/>
          <w:color w:val="auto"/>
        </w:rPr>
        <w:t>:</w:t>
      </w:r>
      <w:r w:rsidR="000E259A">
        <w:rPr>
          <w:rFonts w:ascii="GHEA Grapalat" w:hAnsi="GHEA Grapalat"/>
          <w:b w:val="0"/>
          <w:color w:val="auto"/>
        </w:rPr>
        <w:t>30</w:t>
      </w:r>
      <w:r w:rsidR="00271CAF" w:rsidRPr="00271CAF">
        <w:rPr>
          <w:rFonts w:ascii="GHEA Grapalat" w:hAnsi="GHEA Grapalat"/>
          <w:b w:val="0"/>
          <w:color w:val="auto"/>
        </w:rPr>
        <w:t xml:space="preserve">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21C6EB7A"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 xml:space="preserve">The bids for the price quotation must be submitted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42464A">
        <w:rPr>
          <w:rFonts w:ascii="GHEA Grapalat" w:hAnsi="GHEA Grapalat"/>
          <w:b w:val="0"/>
          <w:color w:val="auto"/>
        </w:rPr>
        <w:t>1</w:t>
      </w:r>
      <w:r w:rsidR="000E259A">
        <w:rPr>
          <w:rFonts w:ascii="GHEA Grapalat" w:hAnsi="GHEA Grapalat"/>
          <w:b w:val="0"/>
          <w:color w:val="auto"/>
          <w:lang w:val="en-US"/>
        </w:rPr>
        <w:t>0</w:t>
      </w:r>
      <w:r w:rsidR="0042464A">
        <w:rPr>
          <w:rFonts w:ascii="GHEA Grapalat" w:hAnsi="GHEA Grapalat"/>
          <w:b w:val="0"/>
          <w:color w:val="auto"/>
        </w:rPr>
        <w:t>:</w:t>
      </w:r>
      <w:r w:rsidR="000E259A">
        <w:rPr>
          <w:rFonts w:ascii="GHEA Grapalat" w:hAnsi="GHEA Grapalat"/>
          <w:b w:val="0"/>
          <w:color w:val="auto"/>
        </w:rPr>
        <w:t>30</w:t>
      </w:r>
      <w:r w:rsidRPr="00271CAF">
        <w:rPr>
          <w:rFonts w:ascii="GHEA Grapalat" w:hAnsi="GHEA Grapalat"/>
          <w:b w:val="0"/>
          <w:color w:val="auto"/>
        </w:rPr>
        <w:t xml:space="preserve"> o'clock of the </w:t>
      </w:r>
      <w:r w:rsidR="000E259A">
        <w:rPr>
          <w:rFonts w:ascii="GHEA Grapalat" w:hAnsi="GHEA Grapalat"/>
          <w:b w:val="0"/>
          <w:color w:val="auto"/>
        </w:rPr>
        <w:t>8</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28A622FF"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w:t>
      </w:r>
      <w:proofErr w:type="spellStart"/>
      <w:r w:rsidRPr="00271CAF">
        <w:rPr>
          <w:rFonts w:ascii="GHEA Grapalat" w:hAnsi="GHEA Grapalat"/>
          <w:b w:val="0"/>
          <w:color w:val="auto"/>
        </w:rPr>
        <w:t>Armeps</w:t>
      </w:r>
      <w:proofErr w:type="spellEnd"/>
      <w:r w:rsidRPr="00271CAF">
        <w:rPr>
          <w:rFonts w:ascii="GHEA Grapalat" w:hAnsi="GHEA Grapalat"/>
          <w:b w:val="0"/>
          <w:color w:val="auto"/>
        </w:rPr>
        <w:t xml:space="preserve"> system of electronic procurement, at </w:t>
      </w:r>
      <w:r w:rsidR="0042464A">
        <w:rPr>
          <w:rFonts w:ascii="GHEA Grapalat" w:hAnsi="GHEA Grapalat"/>
          <w:b w:val="0"/>
          <w:color w:val="auto"/>
        </w:rPr>
        <w:t>1</w:t>
      </w:r>
      <w:r w:rsidR="000E259A">
        <w:rPr>
          <w:rFonts w:ascii="GHEA Grapalat" w:hAnsi="GHEA Grapalat"/>
          <w:b w:val="0"/>
          <w:color w:val="auto"/>
        </w:rPr>
        <w:t>0</w:t>
      </w:r>
      <w:r w:rsidR="0042464A">
        <w:rPr>
          <w:rFonts w:ascii="GHEA Grapalat" w:hAnsi="GHEA Grapalat"/>
          <w:b w:val="0"/>
          <w:color w:val="auto"/>
        </w:rPr>
        <w:t>:</w:t>
      </w:r>
      <w:r w:rsidR="000E259A">
        <w:rPr>
          <w:rFonts w:ascii="GHEA Grapalat" w:hAnsi="GHEA Grapalat"/>
          <w:b w:val="0"/>
          <w:color w:val="auto"/>
        </w:rPr>
        <w:t>30</w:t>
      </w:r>
      <w:r w:rsidRPr="00271CAF">
        <w:rPr>
          <w:rFonts w:ascii="GHEA Grapalat" w:hAnsi="GHEA Grapalat"/>
          <w:b w:val="0"/>
          <w:color w:val="auto"/>
        </w:rPr>
        <w:t xml:space="preserve"> o'clock on the</w:t>
      </w:r>
      <w:r w:rsidR="00753A57" w:rsidRPr="00271CAF">
        <w:rPr>
          <w:rFonts w:ascii="GHEA Grapalat" w:hAnsi="GHEA Grapalat"/>
          <w:b w:val="0"/>
          <w:color w:val="auto"/>
        </w:rPr>
        <w:t xml:space="preserve"> </w:t>
      </w:r>
      <w:r w:rsidR="000E259A">
        <w:rPr>
          <w:rFonts w:ascii="GHEA Grapalat" w:hAnsi="GHEA Grapalat"/>
          <w:b w:val="0"/>
          <w:color w:val="auto"/>
        </w:rPr>
        <w:t>8</w:t>
      </w:r>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 xml:space="preserve">The appeals concerning this procedure must </w:t>
      </w:r>
      <w:proofErr w:type="spellStart"/>
      <w:r w:rsidR="001305C6" w:rsidRPr="00271CAF">
        <w:rPr>
          <w:rFonts w:ascii="GHEA Grapalat" w:hAnsi="GHEA Grapalat"/>
          <w:b w:val="0"/>
          <w:color w:val="auto"/>
        </w:rPr>
        <w:t>by</w:t>
      </w:r>
      <w:proofErr w:type="spellEnd"/>
      <w:r w:rsidR="001305C6" w:rsidRPr="00271CAF">
        <w:rPr>
          <w:rFonts w:ascii="GHEA Grapalat" w:hAnsi="GHEA Grapalat"/>
          <w:b w:val="0"/>
          <w:color w:val="auto"/>
        </w:rPr>
        <w:t xml:space="preserve">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39E4A7DB"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 xml:space="preserve">For receiving additional information concerning this notice, you may apply to </w:t>
      </w:r>
      <w:r w:rsidR="000E259A" w:rsidRPr="000E259A">
        <w:rPr>
          <w:rFonts w:ascii="GHEA Grapalat" w:hAnsi="GHEA Grapalat"/>
          <w:b w:val="0"/>
          <w:color w:val="auto"/>
        </w:rPr>
        <w:t>Astghik Gyurjyan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8B4A2BF"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0E259A">
          <w:rPr>
            <w:rStyle w:val="a9"/>
            <w:rFonts w:ascii="GHEA Grapalat" w:hAnsi="GHEA Grapalat"/>
            <w:b w:val="0"/>
            <w:lang w:val="en-US"/>
          </w:rPr>
          <w:t>a.gyurjyan@keystone.am</w:t>
        </w:r>
      </w:hyperlink>
      <w:r w:rsidR="00B532B5">
        <w:rPr>
          <w:rFonts w:ascii="GHEA Grapalat" w:hAnsi="GHEA Grapalat"/>
        </w:rPr>
        <w:t xml:space="preserve"> </w:t>
      </w:r>
    </w:p>
    <w:p w14:paraId="05068516" w14:textId="156CC010"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0E259A">
        <w:rPr>
          <w:rFonts w:ascii="GHEA Grapalat" w:hAnsi="GHEA Grapalat"/>
          <w:b/>
          <w:i w:val="0"/>
          <w:color w:val="000000" w:themeColor="text1"/>
          <w:lang w:val="af-ZA"/>
        </w:rPr>
        <w:t>093 455493</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proofErr w:type="spellStart"/>
      <w:r w:rsidR="00F42002" w:rsidRPr="00C91497">
        <w:rPr>
          <w:rFonts w:ascii="GHEA Grapalat" w:hAnsi="GHEA Grapalat"/>
          <w:b w:val="0"/>
          <w:color w:val="auto"/>
        </w:rPr>
        <w:t>Hrazdan</w:t>
      </w:r>
      <w:proofErr w:type="spellEnd"/>
      <w:r w:rsidR="00F42002" w:rsidRPr="00C91497">
        <w:rPr>
          <w:rFonts w:ascii="GHEA Grapalat" w:hAnsi="GHEA Grapalat"/>
          <w:b w:val="0"/>
          <w:color w:val="auto"/>
        </w:rPr>
        <w:t xml:space="preserve">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32DB0" w14:textId="77777777" w:rsidR="00B877FB" w:rsidRDefault="00B877FB">
      <w:r>
        <w:separator/>
      </w:r>
    </w:p>
  </w:endnote>
  <w:endnote w:type="continuationSeparator" w:id="0">
    <w:p w14:paraId="55D2092E" w14:textId="77777777" w:rsidR="00B877FB" w:rsidRDefault="00B87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0ABF" w14:textId="77777777" w:rsidR="00B877FB" w:rsidRDefault="00B877FB">
      <w:r>
        <w:separator/>
      </w:r>
    </w:p>
  </w:footnote>
  <w:footnote w:type="continuationSeparator" w:id="0">
    <w:p w14:paraId="6CB9EA0E" w14:textId="77777777" w:rsidR="00B877FB" w:rsidRDefault="00B87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47433213">
    <w:abstractNumId w:val="8"/>
  </w:num>
  <w:num w:numId="2" w16cid:durableId="769424571">
    <w:abstractNumId w:val="2"/>
  </w:num>
  <w:num w:numId="3" w16cid:durableId="293364907">
    <w:abstractNumId w:val="7"/>
  </w:num>
  <w:num w:numId="4" w16cid:durableId="1952780427">
    <w:abstractNumId w:val="5"/>
  </w:num>
  <w:num w:numId="5" w16cid:durableId="1502545548">
    <w:abstractNumId w:val="9"/>
  </w:num>
  <w:num w:numId="6" w16cid:durableId="1699431611">
    <w:abstractNumId w:val="8"/>
    <w:lvlOverride w:ilvl="0">
      <w:startOverride w:val="1"/>
    </w:lvlOverride>
    <w:lvlOverride w:ilvl="1"/>
    <w:lvlOverride w:ilvl="2"/>
    <w:lvlOverride w:ilvl="3"/>
    <w:lvlOverride w:ilvl="4"/>
    <w:lvlOverride w:ilvl="5"/>
    <w:lvlOverride w:ilvl="6"/>
    <w:lvlOverride w:ilvl="7"/>
    <w:lvlOverride w:ilvl="8"/>
  </w:num>
  <w:num w:numId="7" w16cid:durableId="1907455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03940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7663151">
    <w:abstractNumId w:val="6"/>
  </w:num>
  <w:num w:numId="10" w16cid:durableId="93062603">
    <w:abstractNumId w:val="0"/>
  </w:num>
  <w:num w:numId="11" w16cid:durableId="1778718135">
    <w:abstractNumId w:val="1"/>
  </w:num>
  <w:num w:numId="12" w16cid:durableId="4595473">
    <w:abstractNumId w:val="12"/>
  </w:num>
  <w:num w:numId="13" w16cid:durableId="427577424">
    <w:abstractNumId w:val="10"/>
  </w:num>
  <w:num w:numId="14" w16cid:durableId="1129976782">
    <w:abstractNumId w:val="3"/>
  </w:num>
  <w:num w:numId="15" w16cid:durableId="1950503683">
    <w:abstractNumId w:val="11"/>
  </w:num>
  <w:num w:numId="16" w16cid:durableId="35608347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59F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3BDF"/>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C31"/>
    <w:rsid w:val="000E2427"/>
    <w:rsid w:val="000E259A"/>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5ED9"/>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6A93"/>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1F"/>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3921"/>
    <w:rsid w:val="004A712A"/>
    <w:rsid w:val="004A7722"/>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2B5"/>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877FB"/>
    <w:rsid w:val="00B902C1"/>
    <w:rsid w:val="00B9100A"/>
    <w:rsid w:val="00B925B0"/>
    <w:rsid w:val="00B96B73"/>
    <w:rsid w:val="00B975FA"/>
    <w:rsid w:val="00B9796D"/>
    <w:rsid w:val="00BA3554"/>
    <w:rsid w:val="00BA632C"/>
    <w:rsid w:val="00BA7492"/>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1323"/>
    <w:rsid w:val="00DE134D"/>
    <w:rsid w:val="00DE3C28"/>
    <w:rsid w:val="00DE59AA"/>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278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3ED8"/>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styleId="aff3">
    <w:name w:val="Unresolved Mention"/>
    <w:basedOn w:val="a0"/>
    <w:uiPriority w:val="99"/>
    <w:semiHidden/>
    <w:unhideWhenUsed/>
    <w:rsid w:val="00B532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petros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B6303-F0D6-4655-849D-1FA757ECB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590</Words>
  <Characters>3141</Characters>
  <Application>Microsoft Office Word</Application>
  <DocSecurity>0</DocSecurity>
  <Lines>51</Lines>
  <Paragraphs>20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3711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80</cp:revision>
  <cp:lastPrinted>2017-05-25T08:31:00Z</cp:lastPrinted>
  <dcterms:created xsi:type="dcterms:W3CDTF">2020-11-16T16:16:00Z</dcterms:created>
  <dcterms:modified xsi:type="dcterms:W3CDTF">2026-03-05T13:05:00Z</dcterms:modified>
</cp:coreProperties>
</file>